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81" w:rsidRDefault="00B96581">
      <w:pPr>
        <w:pStyle w:val="Nadpis21"/>
        <w:numPr>
          <w:ilvl w:val="1"/>
          <w:numId w:val="1"/>
        </w:numPr>
        <w:tabs>
          <w:tab w:val="left" w:pos="5796"/>
        </w:tabs>
        <w:rPr>
          <w:sz w:val="18"/>
          <w:szCs w:val="18"/>
        </w:rPr>
      </w:pPr>
    </w:p>
    <w:p w:rsidR="00B96581" w:rsidRDefault="00663000">
      <w:pPr>
        <w:pStyle w:val="Nadpis11"/>
        <w:numPr>
          <w:ilvl w:val="0"/>
          <w:numId w:val="1"/>
        </w:num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ŽÁDOST O UZAVŘENÍ SMLOUVY O POSKYTOVÁNÍ SOCIÁLNÍ SLUŽBY</w:t>
      </w:r>
    </w:p>
    <w:p w:rsidR="00B96581" w:rsidRDefault="00B96581">
      <w:pPr>
        <w:spacing w:before="120" w:after="120"/>
        <w:jc w:val="center"/>
        <w:rPr>
          <w:rFonts w:ascii="Times New Roman" w:hAnsi="Times New Roman"/>
        </w:rPr>
      </w:pPr>
    </w:p>
    <w:p w:rsidR="00B96581" w:rsidRDefault="00663000">
      <w:pPr>
        <w:widowControl w:val="0"/>
        <w:rPr>
          <w:rFonts w:ascii="Times New Roman" w:hAnsi="Times New Roman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21CCB2A">
                <wp:simplePos x="0" y="0"/>
                <wp:positionH relativeFrom="column">
                  <wp:posOffset>13335</wp:posOffset>
                </wp:positionH>
                <wp:positionV relativeFrom="paragraph">
                  <wp:posOffset>35560</wp:posOffset>
                </wp:positionV>
                <wp:extent cx="152400" cy="142875"/>
                <wp:effectExtent l="9525" t="6350" r="10160" b="13335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4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fillcolor="white" stroked="t" style="position:absolute;margin-left:1.05pt;margin-top:2.8pt;width:11.9pt;height:11.15pt" wp14:anchorId="321CCB2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eastAsia="Arial" w:hAnsi="Times New Roman" w:cs="Arial"/>
          <w:i/>
          <w:sz w:val="28"/>
        </w:rPr>
        <w:t xml:space="preserve">     </w:t>
      </w:r>
      <w:r>
        <w:rPr>
          <w:rFonts w:ascii="Times New Roman" w:eastAsia="Arial" w:hAnsi="Times New Roman" w:cs="Arial"/>
          <w:sz w:val="28"/>
        </w:rPr>
        <w:t>DOMOV PRO SENIORY NADĚJE</w:t>
      </w:r>
    </w:p>
    <w:p w:rsidR="00B96581" w:rsidRDefault="00B96581">
      <w:pPr>
        <w:widowControl w:val="0"/>
        <w:rPr>
          <w:rFonts w:eastAsia="Arial" w:cs="Arial"/>
          <w:sz w:val="28"/>
        </w:rPr>
      </w:pPr>
    </w:p>
    <w:p w:rsidR="00B96581" w:rsidRDefault="00663000">
      <w:pPr>
        <w:widowControl w:val="0"/>
        <w:rPr>
          <w:rFonts w:ascii="Times New Roman" w:hAnsi="Times New Roman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5AAE812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152400" cy="142875"/>
                <wp:effectExtent l="9525" t="6350" r="10160" b="1333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4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.05pt;margin-top:3.6pt;width:11.9pt;height:11.15pt" wp14:anchorId="15AAE812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895BDE6">
                <wp:simplePos x="0" y="0"/>
                <wp:positionH relativeFrom="column">
                  <wp:posOffset>13335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9525" t="6350" r="10160" b="1333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14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1.05pt;margin-top:4.35pt;width:11.9pt;height:11.15pt" wp14:anchorId="5895BDE6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eastAsia="Arial" w:hAnsi="Times New Roman" w:cs="Arial"/>
          <w:i/>
          <w:sz w:val="28"/>
        </w:rPr>
        <w:t xml:space="preserve">     </w:t>
      </w:r>
      <w:r>
        <w:rPr>
          <w:rFonts w:ascii="Times New Roman" w:eastAsia="Arial" w:hAnsi="Times New Roman" w:cs="Arial"/>
          <w:sz w:val="28"/>
        </w:rPr>
        <w:t xml:space="preserve">SOCIÁLNÍ SLUŽBY POSKYTOVANÉ VE ZDRAVOTNICKÉM </w:t>
      </w:r>
      <w:proofErr w:type="gramStart"/>
      <w:r>
        <w:rPr>
          <w:rFonts w:ascii="Times New Roman" w:eastAsia="Arial" w:hAnsi="Times New Roman" w:cs="Arial"/>
          <w:sz w:val="28"/>
        </w:rPr>
        <w:t>ZAŘÍZENÍ  LŮŽKOVÉ</w:t>
      </w:r>
      <w:proofErr w:type="gramEnd"/>
      <w:r>
        <w:rPr>
          <w:rFonts w:ascii="Times New Roman" w:eastAsia="Arial" w:hAnsi="Times New Roman" w:cs="Arial"/>
          <w:sz w:val="28"/>
        </w:rPr>
        <w:t xml:space="preserve"> PÉČE</w:t>
      </w:r>
    </w:p>
    <w:p w:rsidR="00B96581" w:rsidRDefault="00B96581">
      <w:pPr>
        <w:widowControl w:val="0"/>
        <w:rPr>
          <w:rFonts w:eastAsia="Arial" w:cs="Arial"/>
          <w:sz w:val="28"/>
        </w:rPr>
      </w:pPr>
    </w:p>
    <w:p w:rsidR="00B96581" w:rsidRDefault="00663000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i/>
          <w:sz w:val="20"/>
          <w:szCs w:val="20"/>
        </w:rPr>
        <w:t xml:space="preserve">(§ 48, 49 a 50 zákona č. 108/2006 Sb., o sociálních službách, ve znění pozdějších předpisů)  </w:t>
      </w:r>
    </w:p>
    <w:p w:rsidR="00B96581" w:rsidRDefault="00663000">
      <w:pPr>
        <w:widowControl w:val="0"/>
        <w:rPr>
          <w:rFonts w:ascii="Times New Roman" w:hAnsi="Times New Roman" w:cs="Arial"/>
          <w:i/>
          <w:iCs/>
          <w:sz w:val="20"/>
          <w:szCs w:val="20"/>
        </w:rPr>
      </w:pPr>
      <w:proofErr w:type="spellStart"/>
      <w:r>
        <w:rPr>
          <w:rFonts w:ascii="Times New Roman" w:eastAsia="Arial" w:hAnsi="Times New Roman" w:cs="Arial"/>
          <w:i/>
          <w:iCs/>
          <w:sz w:val="20"/>
          <w:szCs w:val="20"/>
        </w:rPr>
        <w:t>Upozornění:Tato</w:t>
      </w:r>
      <w:proofErr w:type="spellEnd"/>
      <w:r>
        <w:rPr>
          <w:rFonts w:ascii="Times New Roman" w:eastAsia="Arial" w:hAnsi="Times New Roman" w:cs="Arial"/>
          <w:i/>
          <w:iCs/>
          <w:sz w:val="20"/>
          <w:szCs w:val="20"/>
        </w:rPr>
        <w:t xml:space="preserve"> forma žádosti není stanovena zákonem. </w:t>
      </w:r>
    </w:p>
    <w:p w:rsidR="00B96581" w:rsidRDefault="00B96581">
      <w:pPr>
        <w:widowControl w:val="0"/>
        <w:rPr>
          <w:rFonts w:eastAsia="Arial" w:cs="Arial"/>
        </w:rPr>
      </w:pPr>
    </w:p>
    <w:tbl>
      <w:tblPr>
        <w:tblW w:w="993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695"/>
        <w:gridCol w:w="1856"/>
        <w:gridCol w:w="3255"/>
      </w:tblGrid>
      <w:tr w:rsidR="00B96581">
        <w:trPr>
          <w:trHeight w:val="8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81" w:rsidRDefault="00663000">
            <w:pPr>
              <w:numPr>
                <w:ilvl w:val="0"/>
                <w:numId w:val="2"/>
              </w:numPr>
              <w:spacing w:before="120"/>
              <w:ind w:left="360" w:hanging="284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Zájemce: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81" w:rsidRDefault="00663000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příjmení: …………………………………… jméno: ……………………………</w:t>
            </w:r>
          </w:p>
          <w:p w:rsidR="00B96581" w:rsidRDefault="00663000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 xml:space="preserve">rodné příjmení: ………………………………. </w:t>
            </w:r>
            <w:proofErr w:type="gramStart"/>
            <w:r>
              <w:rPr>
                <w:rFonts w:ascii="Times New Roman" w:hAnsi="Times New Roman" w:cs="Arial"/>
                <w:sz w:val="22"/>
              </w:rPr>
              <w:t>titul</w:t>
            </w:r>
            <w:proofErr w:type="gramEnd"/>
            <w:r>
              <w:rPr>
                <w:rFonts w:ascii="Times New Roman" w:hAnsi="Times New Roman" w:cs="Arial"/>
                <w:sz w:val="22"/>
              </w:rPr>
              <w:t xml:space="preserve">: …………………………… </w:t>
            </w:r>
          </w:p>
        </w:tc>
      </w:tr>
      <w:tr w:rsidR="00B96581">
        <w:trPr>
          <w:trHeight w:val="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81" w:rsidRDefault="00663000">
            <w:pPr>
              <w:numPr>
                <w:ilvl w:val="0"/>
                <w:numId w:val="2"/>
              </w:numPr>
              <w:spacing w:before="120"/>
              <w:ind w:left="360" w:hanging="284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Narozen/a: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81" w:rsidRDefault="00663000">
            <w:pPr>
              <w:spacing w:before="120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den, měsíc, rok:……………………………….</w:t>
            </w:r>
          </w:p>
          <w:p w:rsidR="00B96581" w:rsidRDefault="00663000">
            <w:pPr>
              <w:spacing w:before="120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místo narození: ………………………………okres: …………………………</w:t>
            </w:r>
          </w:p>
        </w:tc>
      </w:tr>
      <w:tr w:rsidR="00B96581">
        <w:trPr>
          <w:trHeight w:val="8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581" w:rsidRDefault="00663000">
            <w:pPr>
              <w:numPr>
                <w:ilvl w:val="0"/>
                <w:numId w:val="2"/>
              </w:numPr>
              <w:spacing w:before="120"/>
              <w:ind w:left="360" w:hanging="284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Bydliště:</w:t>
            </w: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81" w:rsidRDefault="00663000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 xml:space="preserve">ulice a </w:t>
            </w:r>
            <w:proofErr w:type="gramStart"/>
            <w:r>
              <w:rPr>
                <w:rFonts w:ascii="Times New Roman" w:hAnsi="Times New Roman" w:cs="Arial"/>
                <w:sz w:val="22"/>
              </w:rPr>
              <w:t>č.p.</w:t>
            </w:r>
            <w:proofErr w:type="gramEnd"/>
            <w:r>
              <w:rPr>
                <w:rFonts w:ascii="Times New Roman" w:hAnsi="Times New Roman" w:cs="Arial"/>
                <w:sz w:val="22"/>
              </w:rPr>
              <w:t>: ……………………………………….………………………………</w:t>
            </w:r>
          </w:p>
          <w:p w:rsidR="00B96581" w:rsidRDefault="00663000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město (obec) a PSČ: ……………………………………………………………</w:t>
            </w:r>
          </w:p>
        </w:tc>
      </w:tr>
      <w:tr w:rsidR="00B96581">
        <w:trPr>
          <w:cantSplit/>
          <w:trHeight w:val="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numPr>
                <w:ilvl w:val="0"/>
                <w:numId w:val="2"/>
              </w:numPr>
              <w:ind w:left="360" w:hanging="284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Státní příslušnost: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snapToGrid w:val="0"/>
              <w:rPr>
                <w:rFonts w:ascii="Times New Roman" w:hAnsi="Times New Roman" w:cs="Arial"/>
                <w:b/>
                <w:sz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numPr>
                <w:ilvl w:val="0"/>
                <w:numId w:val="2"/>
              </w:numPr>
              <w:ind w:left="394" w:hanging="293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Rodinný stav: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snapToGrid w:val="0"/>
              <w:rPr>
                <w:rFonts w:ascii="Times New Roman" w:hAnsi="Times New Roman" w:cs="Arial"/>
                <w:b/>
                <w:sz w:val="22"/>
              </w:rPr>
            </w:pPr>
          </w:p>
        </w:tc>
      </w:tr>
      <w:tr w:rsidR="00B96581">
        <w:trPr>
          <w:cantSplit/>
          <w:trHeight w:val="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numPr>
                <w:ilvl w:val="0"/>
                <w:numId w:val="2"/>
              </w:numPr>
              <w:ind w:left="360" w:hanging="284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Telefon: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snapToGrid w:val="0"/>
              <w:rPr>
                <w:rFonts w:ascii="Times New Roman" w:hAnsi="Times New Roman" w:cs="Arial"/>
                <w:b/>
                <w:sz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numPr>
                <w:ilvl w:val="0"/>
                <w:numId w:val="2"/>
              </w:numPr>
              <w:ind w:left="394" w:hanging="293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Zdravotní pojišťovna: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snapToGrid w:val="0"/>
              <w:rPr>
                <w:rFonts w:ascii="Times New Roman" w:hAnsi="Times New Roman" w:cs="Arial"/>
                <w:b/>
                <w:sz w:val="22"/>
              </w:rPr>
            </w:pPr>
          </w:p>
        </w:tc>
      </w:tr>
    </w:tbl>
    <w:p w:rsidR="00B96581" w:rsidRDefault="00B96581">
      <w:pPr>
        <w:rPr>
          <w:rFonts w:ascii="Times New Roman" w:hAnsi="Times New Roman"/>
        </w:rPr>
      </w:pPr>
    </w:p>
    <w:tbl>
      <w:tblPr>
        <w:tblW w:w="993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695"/>
        <w:gridCol w:w="1866"/>
        <w:gridCol w:w="3245"/>
      </w:tblGrid>
      <w:tr w:rsidR="00B96581">
        <w:trPr>
          <w:cantSplit/>
          <w:trHeight w:val="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numPr>
                <w:ilvl w:val="0"/>
                <w:numId w:val="2"/>
              </w:numPr>
              <w:ind w:left="360" w:hanging="284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Druh důchodu: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snapToGrid w:val="0"/>
              <w:jc w:val="center"/>
              <w:rPr>
                <w:rFonts w:ascii="Times New Roman" w:hAnsi="Times New Roman" w:cs="Arial"/>
                <w:i/>
                <w:iCs/>
                <w:color w:val="C9211E"/>
                <w:sz w:val="22"/>
                <w:vertAlign w:val="superscript"/>
              </w:rPr>
            </w:pPr>
            <w:r>
              <w:rPr>
                <w:rFonts w:ascii="Times New Roman" w:hAnsi="Times New Roman" w:cs="Arial"/>
                <w:i/>
                <w:iCs/>
                <w:color w:val="C9211E"/>
                <w:sz w:val="22"/>
                <w:vertAlign w:val="superscript"/>
              </w:rPr>
              <w:t>Nepovinný údaj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numPr>
                <w:ilvl w:val="0"/>
                <w:numId w:val="2"/>
              </w:numPr>
              <w:ind w:left="394" w:hanging="293"/>
              <w:rPr>
                <w:rFonts w:ascii="Times New Roman" w:hAnsi="Times New Roman" w:cs="Arial"/>
                <w:b/>
                <w:sz w:val="22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Výše důchodu: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snapToGrid w:val="0"/>
              <w:jc w:val="center"/>
              <w:rPr>
                <w:rFonts w:ascii="Times New Roman" w:hAnsi="Times New Roman" w:cs="Arial"/>
                <w:i/>
                <w:iCs/>
                <w:color w:val="C9211E"/>
                <w:sz w:val="22"/>
                <w:vertAlign w:val="superscript"/>
              </w:rPr>
            </w:pPr>
            <w:r>
              <w:rPr>
                <w:rFonts w:ascii="Times New Roman" w:hAnsi="Times New Roman" w:cs="Arial"/>
                <w:i/>
                <w:iCs/>
                <w:color w:val="C9211E"/>
                <w:sz w:val="22"/>
                <w:vertAlign w:val="superscript"/>
              </w:rPr>
              <w:t>Nepovinný údaj</w:t>
            </w:r>
          </w:p>
        </w:tc>
      </w:tr>
    </w:tbl>
    <w:p w:rsidR="00B96581" w:rsidRDefault="00B96581">
      <w:pPr>
        <w:rPr>
          <w:rFonts w:ascii="Times New Roman" w:hAnsi="Times New Roman"/>
        </w:rPr>
      </w:pPr>
    </w:p>
    <w:tbl>
      <w:tblPr>
        <w:tblW w:w="993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7"/>
        <w:gridCol w:w="147"/>
      </w:tblGrid>
      <w:tr w:rsidR="00B96581">
        <w:trPr>
          <w:cantSplit/>
          <w:trHeight w:val="795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numPr>
                <w:ilvl w:val="0"/>
                <w:numId w:val="2"/>
              </w:numPr>
              <w:spacing w:before="120" w:after="120"/>
              <w:ind w:left="360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Mám zájem o ubytování v:</w:t>
            </w:r>
          </w:p>
          <w:p w:rsidR="00B96581" w:rsidRDefault="00663000">
            <w:pPr>
              <w:spacing w:after="120"/>
              <w:ind w:left="1268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 </w:t>
            </w:r>
            <w:r>
              <w:rPr>
                <w:rFonts w:ascii="Times New Roman" w:eastAsia="Webdings" w:hAnsi="Times New Roman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Arial"/>
                <w:sz w:val="22"/>
                <w:szCs w:val="22"/>
              </w:rPr>
              <w:t xml:space="preserve">  jednolůžkovém pokoji                                                          </w:t>
            </w:r>
            <w:r>
              <w:rPr>
                <w:rFonts w:ascii="Times New Roman" w:eastAsia="Webdings" w:hAnsi="Times New Roman" w:cs="Webdings"/>
                <w:sz w:val="20"/>
                <w:szCs w:val="20"/>
              </w:rPr>
              <w:t></w:t>
            </w:r>
            <w:r>
              <w:rPr>
                <w:rFonts w:ascii="Times New Roman" w:hAnsi="Times New Roman" w:cs="Arial"/>
                <w:sz w:val="22"/>
                <w:szCs w:val="22"/>
              </w:rPr>
              <w:t xml:space="preserve">  ve dvoulůžkovém pokoji</w:t>
            </w:r>
          </w:p>
          <w:p w:rsidR="00B96581" w:rsidRDefault="00663000">
            <w:pPr>
              <w:spacing w:after="120"/>
              <w:ind w:left="357"/>
              <w:rPr>
                <w:rFonts w:ascii="Times New Roman" w:hAnsi="Times New Roman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>
                  <wp:extent cx="934085" cy="575945"/>
                  <wp:effectExtent l="0" t="0" r="0" b="0"/>
                  <wp:docPr id="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3" t="20124" r="-33" b="18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eastAsia="cs-CZ"/>
              </w:rPr>
              <w:t xml:space="preserve">                                                                    </w:t>
            </w:r>
            <w:r>
              <w:rPr>
                <w:noProof/>
                <w:lang w:eastAsia="cs-CZ" w:bidi="ar-SA"/>
              </w:rPr>
              <w:drawing>
                <wp:inline distT="0" distB="0" distL="0" distR="0">
                  <wp:extent cx="1080135" cy="666115"/>
                  <wp:effectExtent l="0" t="0" r="0" b="0"/>
                  <wp:docPr id="5" name="Obrázek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3" t="20124" r="-33" b="18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noProof/>
                <w:lang w:eastAsia="cs-CZ" w:bidi="ar-SA"/>
              </w:rPr>
              <w:drawing>
                <wp:inline distT="0" distB="0" distL="0" distR="0">
                  <wp:extent cx="1080135" cy="666115"/>
                  <wp:effectExtent l="0" t="0" r="0" b="0"/>
                  <wp:docPr id="6" name="Obrázek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3" t="20124" r="-33" b="18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 ubytování žádám:                   - co nejdříve</w:t>
            </w:r>
            <w:bookmarkStart w:id="0" w:name="__DdeLink__268_1809826600"/>
            <w:r>
              <w:rPr>
                <w:rFonts w:ascii="Times New Roman" w:hAnsi="Times New Roman" w:cs="Arial"/>
                <w:sz w:val="22"/>
                <w:szCs w:val="22"/>
              </w:rPr>
              <w:t xml:space="preserve">           </w:t>
            </w:r>
            <w:bookmarkEnd w:id="0"/>
            <w:r>
              <w:rPr>
                <w:rFonts w:ascii="Times New Roman" w:hAnsi="Times New Roman" w:cs="Arial"/>
                <w:sz w:val="22"/>
                <w:szCs w:val="22"/>
              </w:rPr>
              <w:t>- do 1 roku           - za dobu delší než 1 rok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rPr>
                <w:rFonts w:ascii="Times New Roman" w:hAnsi="Times New Roman"/>
              </w:rPr>
            </w:pPr>
          </w:p>
        </w:tc>
      </w:tr>
      <w:tr w:rsidR="00B96581">
        <w:trPr>
          <w:cantSplit/>
          <w:trHeight w:val="136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 xml:space="preserve">9.  Příspěvek na péči </w:t>
            </w:r>
            <w:r>
              <w:rPr>
                <w:rFonts w:ascii="Times New Roman" w:hAnsi="Times New Roman" w:cs="Arial"/>
                <w:sz w:val="22"/>
              </w:rPr>
              <w:t>(poskytovaný podle zákona č. 108/2006Sb., o sociálních službách)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nepobírá                                          - zažádáno                - nezažádáno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pobírá                                              - stupeň: ……………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  <w:tr w:rsidR="00B96581">
        <w:trPr>
          <w:cantSplit/>
          <w:trHeight w:val="1367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  <w:b/>
                <w:sz w:val="22"/>
              </w:rPr>
              <w:t>Zájemce je v současné době hospitalizován ve zdravotnickém zařízení poskytovatele lůžkové péče nebo je uživatelem sociálních služeb: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ne, v současné době žiji - v samostatné domácnosti – ve společné domácnosti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ano, od: ……………… název zařízení:………………………………………</w:t>
            </w:r>
            <w:proofErr w:type="gramStart"/>
            <w:r>
              <w:rPr>
                <w:rFonts w:ascii="Times New Roman" w:hAnsi="Times New Roman" w:cs="Arial"/>
                <w:sz w:val="22"/>
                <w:szCs w:val="22"/>
              </w:rPr>
              <w:t>…..…</w:t>
            </w:r>
            <w:proofErr w:type="gramEnd"/>
            <w:r>
              <w:rPr>
                <w:rFonts w:ascii="Times New Roman" w:hAnsi="Times New Roman" w:cs="Arial"/>
                <w:sz w:val="22"/>
                <w:szCs w:val="22"/>
              </w:rPr>
              <w:t>……………….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rPr>
                <w:rFonts w:ascii="Times New Roman" w:hAnsi="Times New Roman"/>
              </w:rPr>
            </w:pPr>
          </w:p>
        </w:tc>
      </w:tr>
      <w:tr w:rsidR="00B96581">
        <w:trPr>
          <w:cantSplit/>
          <w:trHeight w:val="1367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11. Má zájemce o sociální službu na základě rozhodnutí soudu ustanoveného opatrovníka?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ne 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ano, opatrovník: ……………………………………………………………………………………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Arial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rPr>
                <w:rFonts w:ascii="Times New Roman" w:hAnsi="Times New Roman"/>
              </w:rPr>
            </w:pPr>
          </w:p>
        </w:tc>
      </w:tr>
      <w:tr w:rsidR="00B96581">
        <w:trPr>
          <w:cantSplit/>
          <w:trHeight w:val="1406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spacing w:before="120" w:after="120"/>
              <w:ind w:left="356" w:hanging="35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Arial"/>
                <w:b/>
                <w:sz w:val="22"/>
                <w:szCs w:val="22"/>
              </w:rPr>
              <w:t>12. Byl podán návrh anebo bylo zahájeno řízení o omezení svéprávnosti zájemce o sociální službu?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ne </w:t>
            </w:r>
          </w:p>
          <w:p w:rsidR="00B96581" w:rsidRDefault="00663000">
            <w:pPr>
              <w:numPr>
                <w:ilvl w:val="0"/>
                <w:numId w:val="3"/>
              </w:numPr>
              <w:spacing w:after="120"/>
              <w:ind w:left="641" w:hanging="284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ano, od: …………….</w:t>
            </w:r>
          </w:p>
        </w:tc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B96581">
            <w:pPr>
              <w:rPr>
                <w:rFonts w:ascii="Times New Roman" w:hAnsi="Times New Roman"/>
              </w:rPr>
            </w:pPr>
          </w:p>
        </w:tc>
      </w:tr>
      <w:tr w:rsidR="00B96581">
        <w:trPr>
          <w:trHeight w:val="791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581" w:rsidRDefault="00663000">
            <w:pPr>
              <w:spacing w:before="120" w:after="120"/>
              <w:ind w:left="498" w:hanging="4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13. Jméno, adresa, kontakty rodinného příslušníka nebo jiné osoby pověřené zájemcem</w:t>
            </w:r>
          </w:p>
          <w:p w:rsidR="00B96581" w:rsidRDefault="00663000">
            <w:pPr>
              <w:spacing w:before="120" w:after="120"/>
              <w:ind w:left="498" w:hanging="4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 xml:space="preserve">pro jednání s poskytovatelem sociálním služby </w:t>
            </w:r>
          </w:p>
          <w:p w:rsidR="00B96581" w:rsidRDefault="0066300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………………………………………………………………………………………………………………….</w:t>
            </w:r>
          </w:p>
          <w:p w:rsidR="00B96581" w:rsidRDefault="0066300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B96581">
        <w:trPr>
          <w:trHeight w:val="122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81" w:rsidRDefault="0066300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14. Důvod podání žádosti o umístění, očekávání, požadavky, osobní cíle:</w:t>
            </w:r>
          </w:p>
          <w:p w:rsidR="00B96581" w:rsidRDefault="0066300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………………………………………………………………………………………………………………….</w:t>
            </w:r>
          </w:p>
          <w:p w:rsidR="00B96581" w:rsidRDefault="0066300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………………………………………………………………………………………………………………….</w:t>
            </w:r>
          </w:p>
        </w:tc>
      </w:tr>
      <w:tr w:rsidR="00B96581">
        <w:trPr>
          <w:trHeight w:val="1222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581" w:rsidRDefault="0066300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2"/>
              </w:rPr>
              <w:t>15. Další informace, které považujete za důležité sdělit:</w:t>
            </w:r>
          </w:p>
          <w:p w:rsidR="00B96581" w:rsidRDefault="00663000">
            <w:pPr>
              <w:spacing w:before="120" w:after="120"/>
              <w:rPr>
                <w:rFonts w:ascii="Times New Roman" w:hAnsi="Times New Roman" w:cs="Arial"/>
                <w:sz w:val="22"/>
              </w:rPr>
            </w:pPr>
            <w:r>
              <w:rPr>
                <w:rFonts w:ascii="Times New Roman" w:hAnsi="Times New Roman" w:cs="Arial"/>
                <w:sz w:val="22"/>
              </w:rPr>
              <w:t>………………………………………………………………………………………………………………….</w:t>
            </w:r>
          </w:p>
          <w:p w:rsidR="00B96581" w:rsidRDefault="0066300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2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B96581" w:rsidRDefault="00B96581">
      <w:pPr>
        <w:rPr>
          <w:rFonts w:ascii="Times New Roman" w:hAnsi="Times New Roman"/>
        </w:rPr>
      </w:pPr>
    </w:p>
    <w:p w:rsidR="00B96581" w:rsidRDefault="00B96581">
      <w:pPr>
        <w:rPr>
          <w:rFonts w:ascii="Times New Roman" w:hAnsi="Times New Roman"/>
        </w:rPr>
      </w:pPr>
    </w:p>
    <w:p w:rsidR="00B96581" w:rsidRDefault="00663000">
      <w:pPr>
        <w:rPr>
          <w:rFonts w:ascii="Times New Roman" w:hAnsi="Times New Roman"/>
        </w:rPr>
      </w:pPr>
      <w:r>
        <w:rPr>
          <w:rFonts w:ascii="Times New Roman" w:hAnsi="Times New Roman"/>
        </w:rPr>
        <w:t>V ………………….… dne …………………….</w:t>
      </w:r>
    </w:p>
    <w:p w:rsidR="00B96581" w:rsidRDefault="00B96581">
      <w:pPr>
        <w:jc w:val="right"/>
        <w:rPr>
          <w:rFonts w:ascii="Times New Roman" w:hAnsi="Times New Roman"/>
        </w:rPr>
      </w:pPr>
    </w:p>
    <w:p w:rsidR="00B96581" w:rsidRDefault="00B96581">
      <w:pPr>
        <w:jc w:val="right"/>
        <w:rPr>
          <w:rFonts w:ascii="Times New Roman" w:hAnsi="Times New Roman"/>
        </w:rPr>
      </w:pPr>
    </w:p>
    <w:p w:rsidR="00B96581" w:rsidRDefault="00663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:rsidR="00B96581" w:rsidRDefault="00663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Vlastnoruční podpis žadatele</w:t>
      </w:r>
    </w:p>
    <w:p w:rsidR="00B96581" w:rsidRDefault="00663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(zákonného zástupce)</w:t>
      </w:r>
    </w:p>
    <w:p w:rsidR="00B96581" w:rsidRDefault="00663000">
      <w:pPr>
        <w:spacing w:before="120" w:after="120"/>
        <w:ind w:left="22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b/>
          <w:sz w:val="18"/>
          <w:szCs w:val="18"/>
        </w:rPr>
        <w:t>Přílohy k žádosti:</w:t>
      </w:r>
    </w:p>
    <w:p w:rsidR="00B96581" w:rsidRDefault="0066300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Vyjádření praktického lékaře o zdravotním stavu žadatele</w:t>
      </w:r>
    </w:p>
    <w:p w:rsidR="00B96581" w:rsidRDefault="0066300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Monitoring denních činností</w:t>
      </w:r>
    </w:p>
    <w:p w:rsidR="00B96581" w:rsidRDefault="0066300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Dotazník tělesných a smyslových schopností</w:t>
      </w:r>
    </w:p>
    <w:p w:rsidR="00B96581" w:rsidRDefault="0066300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Rozsudek soudu o omezení svéprávnosti (pokud je svéprávnost omezena)</w:t>
      </w:r>
    </w:p>
    <w:p w:rsidR="00B96581" w:rsidRDefault="0066300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Usnesení soudu o ustanovení opatrovníka (pokud byl opatrovník ustanoven)</w:t>
      </w:r>
    </w:p>
    <w:p w:rsidR="00B96581" w:rsidRDefault="00663000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Souhlas s poskytnutím, shromažďováním, uchováním a zpracováním osobních údajů</w:t>
      </w:r>
    </w:p>
    <w:p w:rsidR="00B96581" w:rsidRDefault="00B96581">
      <w:pPr>
        <w:rPr>
          <w:rFonts w:hint="eastAsia"/>
        </w:rPr>
      </w:pPr>
    </w:p>
    <w:sectPr w:rsidR="00B96581">
      <w:headerReference w:type="default" r:id="rId9"/>
      <w:pgSz w:w="11906" w:h="16838"/>
      <w:pgMar w:top="2155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6A" w:rsidRDefault="0099696A">
      <w:pPr>
        <w:rPr>
          <w:rFonts w:hint="eastAsia"/>
        </w:rPr>
      </w:pPr>
      <w:r>
        <w:separator/>
      </w:r>
    </w:p>
  </w:endnote>
  <w:endnote w:type="continuationSeparator" w:id="0">
    <w:p w:rsidR="0099696A" w:rsidRDefault="009969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6A" w:rsidRDefault="0099696A">
      <w:pPr>
        <w:rPr>
          <w:rFonts w:hint="eastAsia"/>
        </w:rPr>
      </w:pPr>
      <w:r>
        <w:separator/>
      </w:r>
    </w:p>
  </w:footnote>
  <w:footnote w:type="continuationSeparator" w:id="0">
    <w:p w:rsidR="0099696A" w:rsidRDefault="009969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1" w:rsidRDefault="00663000">
    <w:pPr>
      <w:pStyle w:val="Zhlav1"/>
      <w:rPr>
        <w:rFonts w:hint="eastAsia"/>
      </w:rPr>
    </w:pPr>
    <w:r>
      <w:rPr>
        <w:noProof/>
        <w:lang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-257175</wp:posOffset>
          </wp:positionV>
          <wp:extent cx="920115" cy="816610"/>
          <wp:effectExtent l="0" t="0" r="0" b="0"/>
          <wp:wrapSquare wrapText="largest"/>
          <wp:docPr id="7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677860">
      <w:t xml:space="preserve">                            </w:t>
    </w:r>
    <w:r>
      <w:rPr>
        <w:rFonts w:ascii="Times New Roman" w:hAnsi="Times New Roman"/>
        <w:b/>
        <w:bCs/>
        <w:sz w:val="20"/>
        <w:szCs w:val="20"/>
      </w:rPr>
      <w:t>Krušnohorská poliklinika s.r.o.</w:t>
    </w:r>
  </w:p>
  <w:p w:rsidR="00B96581" w:rsidRDefault="00663000">
    <w:pPr>
      <w:pStyle w:val="Zhlav1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Žižkova 151</w:t>
    </w:r>
  </w:p>
  <w:p w:rsidR="00B96581" w:rsidRDefault="00663000">
    <w:pPr>
      <w:pStyle w:val="Zhlav1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436 01 Litvínov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918"/>
    <w:multiLevelType w:val="multilevel"/>
    <w:tmpl w:val="A692D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FA7F3B"/>
    <w:multiLevelType w:val="multilevel"/>
    <w:tmpl w:val="9662DB4A"/>
    <w:lvl w:ilvl="0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406F76"/>
    <w:multiLevelType w:val="multilevel"/>
    <w:tmpl w:val="BCB60B72"/>
    <w:lvl w:ilvl="0">
      <w:start w:val="1"/>
      <w:numFmt w:val="bullet"/>
      <w:lvlText w:val=""/>
      <w:lvlJc w:val="left"/>
      <w:pPr>
        <w:ind w:left="927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3C615F"/>
    <w:multiLevelType w:val="multilevel"/>
    <w:tmpl w:val="6E9A8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4A4EA1"/>
    <w:multiLevelType w:val="multilevel"/>
    <w:tmpl w:val="719E3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1"/>
    <w:rsid w:val="003E0304"/>
    <w:rsid w:val="00663000"/>
    <w:rsid w:val="00677860"/>
    <w:rsid w:val="0099696A"/>
    <w:rsid w:val="00B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84A1A-9FF3-43AD-9609-F2E9E057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C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qFormat/>
    <w:rsid w:val="006C7CC2"/>
    <w:rPr>
      <w:rFonts w:ascii="Arial" w:hAnsi="Arial" w:cs="Arial"/>
      <w:b/>
      <w:sz w:val="22"/>
    </w:rPr>
  </w:style>
  <w:style w:type="character" w:customStyle="1" w:styleId="WW8Num6z1">
    <w:name w:val="WW8Num6z1"/>
    <w:qFormat/>
    <w:rsid w:val="006C7CC2"/>
  </w:style>
  <w:style w:type="character" w:customStyle="1" w:styleId="WW8Num6z2">
    <w:name w:val="WW8Num6z2"/>
    <w:qFormat/>
    <w:rsid w:val="006C7CC2"/>
  </w:style>
  <w:style w:type="character" w:customStyle="1" w:styleId="WW8Num6z3">
    <w:name w:val="WW8Num6z3"/>
    <w:qFormat/>
    <w:rsid w:val="006C7CC2"/>
  </w:style>
  <w:style w:type="character" w:customStyle="1" w:styleId="WW8Num6z4">
    <w:name w:val="WW8Num6z4"/>
    <w:qFormat/>
    <w:rsid w:val="006C7CC2"/>
  </w:style>
  <w:style w:type="character" w:customStyle="1" w:styleId="WW8Num6z5">
    <w:name w:val="WW8Num6z5"/>
    <w:qFormat/>
    <w:rsid w:val="006C7CC2"/>
  </w:style>
  <w:style w:type="character" w:customStyle="1" w:styleId="WW8Num6z6">
    <w:name w:val="WW8Num6z6"/>
    <w:qFormat/>
    <w:rsid w:val="006C7CC2"/>
  </w:style>
  <w:style w:type="character" w:customStyle="1" w:styleId="WW8Num6z7">
    <w:name w:val="WW8Num6z7"/>
    <w:qFormat/>
    <w:rsid w:val="006C7CC2"/>
  </w:style>
  <w:style w:type="character" w:customStyle="1" w:styleId="WW8Num6z8">
    <w:name w:val="WW8Num6z8"/>
    <w:qFormat/>
    <w:rsid w:val="006C7CC2"/>
  </w:style>
  <w:style w:type="character" w:customStyle="1" w:styleId="WW8Num2z0">
    <w:name w:val="WW8Num2z0"/>
    <w:qFormat/>
    <w:rsid w:val="006C7CC2"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sid w:val="006C7CC2"/>
    <w:rPr>
      <w:rFonts w:ascii="Courier New" w:hAnsi="Courier New" w:cs="Courier New"/>
    </w:rPr>
  </w:style>
  <w:style w:type="character" w:customStyle="1" w:styleId="WW8Num2z2">
    <w:name w:val="WW8Num2z2"/>
    <w:qFormat/>
    <w:rsid w:val="006C7CC2"/>
    <w:rPr>
      <w:rFonts w:ascii="Wingdings" w:hAnsi="Wingdings" w:cs="Wingdings"/>
    </w:rPr>
  </w:style>
  <w:style w:type="character" w:customStyle="1" w:styleId="WW8Num14z0">
    <w:name w:val="WW8Num14z0"/>
    <w:qFormat/>
    <w:rsid w:val="006C7CC2"/>
    <w:rPr>
      <w:rFonts w:ascii="Arial" w:hAnsi="Arial" w:cs="Arial"/>
      <w:sz w:val="22"/>
      <w:szCs w:val="22"/>
    </w:rPr>
  </w:style>
  <w:style w:type="character" w:customStyle="1" w:styleId="WW8Num14z1">
    <w:name w:val="WW8Num14z1"/>
    <w:qFormat/>
    <w:rsid w:val="006C7CC2"/>
  </w:style>
  <w:style w:type="character" w:customStyle="1" w:styleId="WW8Num14z2">
    <w:name w:val="WW8Num14z2"/>
    <w:qFormat/>
    <w:rsid w:val="006C7CC2"/>
  </w:style>
  <w:style w:type="character" w:customStyle="1" w:styleId="WW8Num14z3">
    <w:name w:val="WW8Num14z3"/>
    <w:qFormat/>
    <w:rsid w:val="006C7CC2"/>
  </w:style>
  <w:style w:type="character" w:customStyle="1" w:styleId="WW8Num14z4">
    <w:name w:val="WW8Num14z4"/>
    <w:qFormat/>
    <w:rsid w:val="006C7CC2"/>
  </w:style>
  <w:style w:type="character" w:customStyle="1" w:styleId="WW8Num14z5">
    <w:name w:val="WW8Num14z5"/>
    <w:qFormat/>
    <w:rsid w:val="006C7CC2"/>
  </w:style>
  <w:style w:type="character" w:customStyle="1" w:styleId="WW8Num14z6">
    <w:name w:val="WW8Num14z6"/>
    <w:qFormat/>
    <w:rsid w:val="006C7CC2"/>
  </w:style>
  <w:style w:type="character" w:customStyle="1" w:styleId="WW8Num14z7">
    <w:name w:val="WW8Num14z7"/>
    <w:qFormat/>
    <w:rsid w:val="006C7CC2"/>
  </w:style>
  <w:style w:type="character" w:customStyle="1" w:styleId="WW8Num14z8">
    <w:name w:val="WW8Num14z8"/>
    <w:qFormat/>
    <w:rsid w:val="006C7CC2"/>
  </w:style>
  <w:style w:type="character" w:customStyle="1" w:styleId="Symbolyproslovn">
    <w:name w:val="Symboly pro číslování"/>
    <w:qFormat/>
    <w:rsid w:val="006C7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374ED"/>
    <w:rPr>
      <w:rFonts w:ascii="Tahoma" w:hAnsi="Tahoma" w:cs="Mangal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374E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374ED"/>
    <w:rPr>
      <w:rFonts w:cs="Mangal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374ED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ascii="Times New Roman" w:hAnsi="Times New Roman" w:cs="Arial"/>
      <w:b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  <w:szCs w:val="22"/>
    </w:rPr>
  </w:style>
  <w:style w:type="paragraph" w:customStyle="1" w:styleId="Nadpis">
    <w:name w:val="Nadpis"/>
    <w:basedOn w:val="Normln"/>
    <w:next w:val="Zkladntext"/>
    <w:qFormat/>
    <w:rsid w:val="006C7C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6C7CC2"/>
    <w:pPr>
      <w:spacing w:after="140" w:line="276" w:lineRule="auto"/>
    </w:pPr>
  </w:style>
  <w:style w:type="paragraph" w:styleId="Seznam">
    <w:name w:val="List"/>
    <w:basedOn w:val="Zkladntext"/>
    <w:rsid w:val="006C7CC2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6C7CC2"/>
    <w:pPr>
      <w:suppressLineNumbers/>
    </w:pPr>
  </w:style>
  <w:style w:type="paragraph" w:customStyle="1" w:styleId="Nadpis11">
    <w:name w:val="Nadpis 11"/>
    <w:basedOn w:val="Normln"/>
    <w:next w:val="Normln"/>
    <w:qFormat/>
    <w:rsid w:val="006C7CC2"/>
    <w:pPr>
      <w:keepNext/>
      <w:outlineLvl w:val="0"/>
    </w:pPr>
    <w:rPr>
      <w:rFonts w:ascii="Arial" w:hAnsi="Arial" w:cs="Arial"/>
      <w:b/>
      <w:bCs/>
      <w:sz w:val="32"/>
    </w:rPr>
  </w:style>
  <w:style w:type="paragraph" w:customStyle="1" w:styleId="Nadpis21">
    <w:name w:val="Nadpis 21"/>
    <w:basedOn w:val="Normln"/>
    <w:next w:val="Normln"/>
    <w:qFormat/>
    <w:rsid w:val="006C7CC2"/>
    <w:pPr>
      <w:keepNext/>
      <w:outlineLvl w:val="1"/>
    </w:pPr>
    <w:rPr>
      <w:rFonts w:ascii="Arial" w:hAnsi="Arial" w:cs="Arial"/>
      <w:sz w:val="28"/>
    </w:rPr>
  </w:style>
  <w:style w:type="paragraph" w:customStyle="1" w:styleId="Titulek1">
    <w:name w:val="Titulek1"/>
    <w:basedOn w:val="Normln"/>
    <w:qFormat/>
    <w:rsid w:val="006C7CC2"/>
    <w:pPr>
      <w:suppressLineNumbers/>
      <w:spacing w:before="120" w:after="120"/>
    </w:pPr>
    <w:rPr>
      <w:i/>
      <w:iCs/>
    </w:rPr>
  </w:style>
  <w:style w:type="paragraph" w:customStyle="1" w:styleId="Zhlav1">
    <w:name w:val="Záhlaví1"/>
    <w:basedOn w:val="Normln"/>
    <w:qFormat/>
    <w:rsid w:val="006C7CC2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374ED"/>
    <w:rPr>
      <w:rFonts w:ascii="Tahoma" w:hAnsi="Tahoma" w:cs="Mangal"/>
      <w:sz w:val="16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374ED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374ED"/>
    <w:rPr>
      <w:b/>
      <w:bCs/>
    </w:rPr>
  </w:style>
  <w:style w:type="paragraph" w:styleId="Zhlav">
    <w:name w:val="header"/>
    <w:basedOn w:val="Normln"/>
  </w:style>
  <w:style w:type="numbering" w:customStyle="1" w:styleId="WW8Num6">
    <w:name w:val="WW8Num6"/>
    <w:qFormat/>
    <w:rsid w:val="006C7CC2"/>
  </w:style>
  <w:style w:type="numbering" w:customStyle="1" w:styleId="WW8Num2">
    <w:name w:val="WW8Num2"/>
    <w:qFormat/>
    <w:rsid w:val="006C7CC2"/>
  </w:style>
  <w:style w:type="numbering" w:customStyle="1" w:styleId="WW8Num14">
    <w:name w:val="WW8Num14"/>
    <w:qFormat/>
    <w:rsid w:val="006C7CC2"/>
  </w:style>
  <w:style w:type="paragraph" w:styleId="Zpat">
    <w:name w:val="footer"/>
    <w:basedOn w:val="Normln"/>
    <w:link w:val="ZpatChar"/>
    <w:uiPriority w:val="99"/>
    <w:unhideWhenUsed/>
    <w:rsid w:val="006778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786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Ptáček</dc:creator>
  <dc:description/>
  <cp:lastModifiedBy>Lenka Galbavá</cp:lastModifiedBy>
  <cp:revision>5</cp:revision>
  <cp:lastPrinted>2019-09-18T09:44:00Z</cp:lastPrinted>
  <dcterms:created xsi:type="dcterms:W3CDTF">2019-09-26T12:08:00Z</dcterms:created>
  <dcterms:modified xsi:type="dcterms:W3CDTF">2021-11-01T09:31:00Z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